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A407F" w14:textId="77777777" w:rsidR="000028EA" w:rsidRPr="00FB1CC1" w:rsidRDefault="00837DAB" w:rsidP="00837DAB">
      <w:pPr>
        <w:jc w:val="center"/>
        <w:rPr>
          <w:u w:val="single"/>
        </w:rPr>
      </w:pPr>
      <w:r w:rsidRPr="00FB1CC1">
        <w:rPr>
          <w:u w:val="single"/>
        </w:rPr>
        <w:t>Secondary Teacher Contributions to Solution Focused Meeting</w:t>
      </w:r>
    </w:p>
    <w:p w14:paraId="008A4080" w14:textId="77777777" w:rsidR="00837DAB" w:rsidRDefault="00837DAB" w:rsidP="00837DAB">
      <w:pPr>
        <w:jc w:val="center"/>
      </w:pPr>
    </w:p>
    <w:p w14:paraId="008A4081" w14:textId="77777777" w:rsidR="00837DAB" w:rsidRDefault="00837DAB" w:rsidP="00837DAB">
      <w:r>
        <w:t>Pupil Name:</w:t>
      </w:r>
    </w:p>
    <w:p w14:paraId="008A4082" w14:textId="77777777" w:rsidR="00837DAB" w:rsidRDefault="00837DAB" w:rsidP="00837DAB">
      <w:r>
        <w:t>Subject:</w:t>
      </w:r>
    </w:p>
    <w:p w14:paraId="008A4083" w14:textId="77777777" w:rsidR="00837DAB" w:rsidRDefault="00837DAB" w:rsidP="00837DAB">
      <w:r>
        <w:t>Teacher Name:</w:t>
      </w:r>
    </w:p>
    <w:p w14:paraId="008A4084" w14:textId="77777777" w:rsidR="00837DAB" w:rsidRDefault="00837DAB" w:rsidP="00837DA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6"/>
        <w:gridCol w:w="3974"/>
        <w:gridCol w:w="676"/>
        <w:gridCol w:w="2246"/>
      </w:tblGrid>
      <w:tr w:rsidR="00947E5F" w14:paraId="008A4088" w14:textId="77777777" w:rsidTr="00947E5F">
        <w:tc>
          <w:tcPr>
            <w:tcW w:w="2355" w:type="dxa"/>
            <w:shd w:val="clear" w:color="auto" w:fill="B6DDE8" w:themeFill="accent5" w:themeFillTint="66"/>
          </w:tcPr>
          <w:p w14:paraId="008A4085" w14:textId="77777777" w:rsidR="00947E5F" w:rsidRDefault="00947E5F" w:rsidP="000A4BC9">
            <w:pPr>
              <w:jc w:val="center"/>
            </w:pPr>
            <w:r>
              <w:t>Strengths</w:t>
            </w:r>
          </w:p>
        </w:tc>
        <w:tc>
          <w:tcPr>
            <w:tcW w:w="3990" w:type="dxa"/>
            <w:shd w:val="clear" w:color="auto" w:fill="B6DDE8" w:themeFill="accent5" w:themeFillTint="66"/>
          </w:tcPr>
          <w:p w14:paraId="008A4086" w14:textId="77777777" w:rsidR="00947E5F" w:rsidRDefault="00947E5F" w:rsidP="000A4BC9">
            <w:pPr>
              <w:jc w:val="center"/>
            </w:pPr>
            <w:r>
              <w:t>Pressures/issues</w:t>
            </w:r>
          </w:p>
        </w:tc>
        <w:tc>
          <w:tcPr>
            <w:tcW w:w="641" w:type="dxa"/>
            <w:shd w:val="clear" w:color="auto" w:fill="B6DDE8" w:themeFill="accent5" w:themeFillTint="66"/>
          </w:tcPr>
          <w:p w14:paraId="7EF0BE8D" w14:textId="45D954C6" w:rsidR="00947E5F" w:rsidRDefault="00947E5F" w:rsidP="000A4BC9">
            <w:pPr>
              <w:jc w:val="center"/>
            </w:pPr>
            <w:r>
              <w:t xml:space="preserve">Scale </w:t>
            </w:r>
          </w:p>
        </w:tc>
        <w:tc>
          <w:tcPr>
            <w:tcW w:w="2256" w:type="dxa"/>
            <w:shd w:val="clear" w:color="auto" w:fill="B6DDE8" w:themeFill="accent5" w:themeFillTint="66"/>
          </w:tcPr>
          <w:p w14:paraId="008A4087" w14:textId="404A56CD" w:rsidR="00947E5F" w:rsidRDefault="00947E5F" w:rsidP="000A4BC9">
            <w:pPr>
              <w:jc w:val="center"/>
            </w:pPr>
            <w:r>
              <w:t>I have tried…</w:t>
            </w:r>
          </w:p>
        </w:tc>
      </w:tr>
      <w:tr w:rsidR="00947E5F" w14:paraId="008A408C" w14:textId="77777777" w:rsidTr="00947E5F">
        <w:tc>
          <w:tcPr>
            <w:tcW w:w="2355" w:type="dxa"/>
          </w:tcPr>
          <w:p w14:paraId="008A4089" w14:textId="77777777" w:rsidR="00947E5F" w:rsidRDefault="00947E5F" w:rsidP="00837DAB"/>
        </w:tc>
        <w:tc>
          <w:tcPr>
            <w:tcW w:w="3990" w:type="dxa"/>
          </w:tcPr>
          <w:p w14:paraId="008A408A" w14:textId="77777777" w:rsidR="00947E5F" w:rsidRDefault="00947E5F" w:rsidP="00837DAB"/>
        </w:tc>
        <w:tc>
          <w:tcPr>
            <w:tcW w:w="641" w:type="dxa"/>
          </w:tcPr>
          <w:p w14:paraId="0BB36D03" w14:textId="77777777" w:rsidR="00947E5F" w:rsidRDefault="00947E5F" w:rsidP="00837DAB"/>
        </w:tc>
        <w:tc>
          <w:tcPr>
            <w:tcW w:w="2256" w:type="dxa"/>
          </w:tcPr>
          <w:p w14:paraId="008A408B" w14:textId="4B977013" w:rsidR="00947E5F" w:rsidRDefault="00947E5F" w:rsidP="00837DAB"/>
        </w:tc>
      </w:tr>
      <w:tr w:rsidR="00947E5F" w14:paraId="008A4090" w14:textId="77777777" w:rsidTr="00947E5F">
        <w:tc>
          <w:tcPr>
            <w:tcW w:w="2355" w:type="dxa"/>
          </w:tcPr>
          <w:p w14:paraId="008A408D" w14:textId="77777777" w:rsidR="00947E5F" w:rsidRDefault="00947E5F" w:rsidP="00837DAB"/>
        </w:tc>
        <w:tc>
          <w:tcPr>
            <w:tcW w:w="3990" w:type="dxa"/>
          </w:tcPr>
          <w:p w14:paraId="008A408E" w14:textId="77777777" w:rsidR="00947E5F" w:rsidRDefault="00947E5F" w:rsidP="00837DAB"/>
        </w:tc>
        <w:tc>
          <w:tcPr>
            <w:tcW w:w="641" w:type="dxa"/>
          </w:tcPr>
          <w:p w14:paraId="6D5B5F1B" w14:textId="77777777" w:rsidR="00947E5F" w:rsidRDefault="00947E5F" w:rsidP="00837DAB"/>
        </w:tc>
        <w:tc>
          <w:tcPr>
            <w:tcW w:w="2256" w:type="dxa"/>
          </w:tcPr>
          <w:p w14:paraId="008A408F" w14:textId="4443853D" w:rsidR="00947E5F" w:rsidRDefault="00947E5F" w:rsidP="00837DAB"/>
        </w:tc>
      </w:tr>
      <w:tr w:rsidR="00947E5F" w14:paraId="008A4094" w14:textId="77777777" w:rsidTr="00947E5F">
        <w:tc>
          <w:tcPr>
            <w:tcW w:w="2355" w:type="dxa"/>
          </w:tcPr>
          <w:p w14:paraId="008A4091" w14:textId="77777777" w:rsidR="00947E5F" w:rsidRDefault="00947E5F" w:rsidP="00837DAB"/>
        </w:tc>
        <w:tc>
          <w:tcPr>
            <w:tcW w:w="3990" w:type="dxa"/>
          </w:tcPr>
          <w:p w14:paraId="008A4092" w14:textId="77777777" w:rsidR="00947E5F" w:rsidRDefault="00947E5F" w:rsidP="00837DAB"/>
        </w:tc>
        <w:tc>
          <w:tcPr>
            <w:tcW w:w="641" w:type="dxa"/>
          </w:tcPr>
          <w:p w14:paraId="040417ED" w14:textId="77777777" w:rsidR="00947E5F" w:rsidRDefault="00947E5F" w:rsidP="00837DAB"/>
        </w:tc>
        <w:tc>
          <w:tcPr>
            <w:tcW w:w="2256" w:type="dxa"/>
          </w:tcPr>
          <w:p w14:paraId="008A4093" w14:textId="30C80211" w:rsidR="00947E5F" w:rsidRDefault="00947E5F" w:rsidP="00837DAB"/>
        </w:tc>
      </w:tr>
    </w:tbl>
    <w:p w14:paraId="008A4095" w14:textId="77777777" w:rsidR="00837DAB" w:rsidRDefault="00837DAB" w:rsidP="00837DAB"/>
    <w:p w14:paraId="6726DDC1" w14:textId="15DECD04" w:rsidR="00FA2DEE" w:rsidRDefault="00837DAB" w:rsidP="00837DAB">
      <w:r w:rsidRPr="00837DAB">
        <w:t xml:space="preserve">On a scale of 1 to 10, where 1 is a serious concern and 10 is no concern, please indicate your level of concern for each pressure/issue noted above. </w:t>
      </w:r>
    </w:p>
    <w:p w14:paraId="42CC0453" w14:textId="27CEB680" w:rsidR="00FA2DEE" w:rsidRDefault="00FA2DEE" w:rsidP="00837DAB"/>
    <w:p w14:paraId="403C17E1" w14:textId="5C6CE23C" w:rsidR="00FA2DEE" w:rsidRDefault="00FA2DEE" w:rsidP="00837DAB"/>
    <w:p w14:paraId="58300D49" w14:textId="4DF31AAB" w:rsidR="00FA2DEE" w:rsidRPr="00837DAB" w:rsidRDefault="00FA2DEE" w:rsidP="00837DAB"/>
    <w:p w14:paraId="008A4097" w14:textId="77777777" w:rsidR="00837DAB" w:rsidRDefault="00837DAB" w:rsidP="00837DAB"/>
    <w:sectPr w:rsidR="00837DAB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F56F9" w14:textId="77777777" w:rsidR="00FA2DEE" w:rsidRDefault="00FA2DEE" w:rsidP="00FA2DEE">
      <w:pPr>
        <w:spacing w:after="0" w:line="240" w:lineRule="auto"/>
      </w:pPr>
      <w:r>
        <w:separator/>
      </w:r>
    </w:p>
  </w:endnote>
  <w:endnote w:type="continuationSeparator" w:id="0">
    <w:p w14:paraId="2D969A99" w14:textId="77777777" w:rsidR="00FA2DEE" w:rsidRDefault="00FA2DEE" w:rsidP="00FA2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931F4E" w14:textId="08097735" w:rsidR="00FA2DEE" w:rsidRDefault="00FA2DEE">
    <w:pPr>
      <w:pStyle w:val="Footer"/>
    </w:pPr>
    <w:r>
      <w:t>Adapted from</w:t>
    </w:r>
    <w:r w:rsidR="00024B06">
      <w:t xml:space="preserve"> Rhodes, J., &amp; Ajmal, Y., (1995). </w:t>
    </w:r>
    <w:r>
      <w:t xml:space="preserve">Solution Focused Thinking in Schools. </w:t>
    </w:r>
    <w:r w:rsidR="00024B06">
      <w:t xml:space="preserve">BT Press </w:t>
    </w:r>
  </w:p>
  <w:p w14:paraId="67DE4887" w14:textId="77777777" w:rsidR="00FA2DEE" w:rsidRDefault="00FA2D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B963A" w14:textId="77777777" w:rsidR="00FA2DEE" w:rsidRDefault="00FA2DEE" w:rsidP="00FA2DEE">
      <w:pPr>
        <w:spacing w:after="0" w:line="240" w:lineRule="auto"/>
      </w:pPr>
      <w:r>
        <w:separator/>
      </w:r>
    </w:p>
  </w:footnote>
  <w:footnote w:type="continuationSeparator" w:id="0">
    <w:p w14:paraId="65A9E7F7" w14:textId="77777777" w:rsidR="00FA2DEE" w:rsidRDefault="00FA2DEE" w:rsidP="00FA2D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7DAB"/>
    <w:rsid w:val="000028EA"/>
    <w:rsid w:val="00024B06"/>
    <w:rsid w:val="000A4BC9"/>
    <w:rsid w:val="00837DAB"/>
    <w:rsid w:val="00947E5F"/>
    <w:rsid w:val="00AF6318"/>
    <w:rsid w:val="00FA2DEE"/>
    <w:rsid w:val="00FB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A407F"/>
  <w15:docId w15:val="{C5AC4AB4-4647-41F1-ADE0-045542492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7D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A2D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DEE"/>
  </w:style>
  <w:style w:type="paragraph" w:styleId="Footer">
    <w:name w:val="footer"/>
    <w:basedOn w:val="Normal"/>
    <w:link w:val="FooterChar"/>
    <w:uiPriority w:val="99"/>
    <w:unhideWhenUsed/>
    <w:rsid w:val="00FA2D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D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21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47</Words>
  <Characters>269</Characters>
  <Application>Microsoft Office Word</Application>
  <DocSecurity>0</DocSecurity>
  <Lines>2</Lines>
  <Paragraphs>1</Paragraphs>
  <ScaleCrop>false</ScaleCrop>
  <Company>Fujitsu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Fraser-Smith</dc:creator>
  <cp:lastModifiedBy>Jenny Fraser-Smith (Education Psychology)</cp:lastModifiedBy>
  <cp:revision>7</cp:revision>
  <dcterms:created xsi:type="dcterms:W3CDTF">2016-05-06T13:55:00Z</dcterms:created>
  <dcterms:modified xsi:type="dcterms:W3CDTF">2022-12-12T17:34:00Z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-69566047</vt:i4>
  </property>
  <property fmtid="{D5CDD505-2E9C-101B-9397-08002B2CF9AE}" pid="3" name="_NewReviewCycle">
    <vt:lpwstr/>
  </property>
  <property fmtid="{D5CDD505-2E9C-101B-9397-08002B2CF9AE}" pid="4" name="_EmailSubject">
    <vt:lpwstr>SFM - LP</vt:lpwstr>
  </property>
  <property fmtid="{D5CDD505-2E9C-101B-9397-08002B2CF9AE}" pid="5" name="_AuthorEmail">
    <vt:lpwstr>Jenny.Fraser-Smith@highland.gov.uk</vt:lpwstr>
  </property>
  <property fmtid="{D5CDD505-2E9C-101B-9397-08002B2CF9AE}" pid="6" name="_AuthorEmailDisplayName">
    <vt:lpwstr>Jenny Fraser-Smith</vt:lpwstr>
  </property>
  <property fmtid="{D5CDD505-2E9C-101B-9397-08002B2CF9AE}" pid="7" name="_ReviewingToolsShownOnce">
    <vt:lpwstr/>
  </property>
</Properties>
</file>